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="00832F7C">
        <w:rPr>
          <w:rFonts w:ascii="Times New Roman" w:hAnsi="Times New Roman" w:cs="Times New Roman"/>
          <w:b/>
          <w:sz w:val="28"/>
          <w:szCs w:val="28"/>
        </w:rPr>
        <w:t xml:space="preserve"> Дарбанхинского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A96965" w:rsidRPr="00510096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BF20B4">
        <w:rPr>
          <w:rFonts w:ascii="Times New Roman" w:hAnsi="Times New Roman" w:cs="Times New Roman"/>
          <w:b/>
          <w:sz w:val="28"/>
          <w:szCs w:val="28"/>
        </w:rPr>
        <w:t>2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</w:t>
      </w:r>
      <w:r w:rsidR="005B55EB">
        <w:rPr>
          <w:rFonts w:ascii="Times New Roman" w:hAnsi="Times New Roman" w:cs="Times New Roman"/>
          <w:b/>
          <w:sz w:val="28"/>
          <w:szCs w:val="28"/>
        </w:rPr>
        <w:t>4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32F7C">
        <w:rPr>
          <w:rFonts w:ascii="Times New Roman" w:hAnsi="Times New Roman" w:cs="Times New Roman"/>
          <w:sz w:val="28"/>
          <w:szCs w:val="28"/>
        </w:rPr>
        <w:t>Дарбанхинского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C24F8B" w:rsidRPr="00BC0D57">
        <w:rPr>
          <w:rFonts w:ascii="Times New Roman" w:hAnsi="Times New Roman" w:cs="Times New Roman"/>
          <w:sz w:val="28"/>
          <w:szCs w:val="28"/>
        </w:rPr>
        <w:t>Республики».</w:t>
      </w:r>
      <w:proofErr w:type="gramEnd"/>
    </w:p>
    <w:p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</w:p>
    <w:p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="00832F7C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</w:p>
    <w:p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:rsidR="007E6EE9" w:rsidRDefault="00A96965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</w:t>
      </w:r>
      <w:r w:rsidR="007E6EE9" w:rsidRPr="00693CAD">
        <w:rPr>
          <w:rFonts w:ascii="Times New Roman" w:hAnsi="Times New Roman" w:cs="Times New Roman"/>
          <w:sz w:val="28"/>
          <w:szCs w:val="28"/>
        </w:rPr>
        <w:t>ом квартале 20</w:t>
      </w:r>
      <w:r w:rsidR="007E6EE9">
        <w:rPr>
          <w:rFonts w:ascii="Times New Roman" w:hAnsi="Times New Roman" w:cs="Times New Roman"/>
          <w:sz w:val="28"/>
          <w:szCs w:val="28"/>
        </w:rPr>
        <w:t>2</w:t>
      </w:r>
      <w:r w:rsidR="005B55EB">
        <w:rPr>
          <w:rFonts w:ascii="Times New Roman" w:hAnsi="Times New Roman" w:cs="Times New Roman"/>
          <w:sz w:val="28"/>
          <w:szCs w:val="28"/>
        </w:rPr>
        <w:t>4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832F7C">
        <w:rPr>
          <w:rFonts w:ascii="Times New Roman" w:hAnsi="Times New Roman" w:cs="Times New Roman"/>
          <w:sz w:val="28"/>
          <w:szCs w:val="28"/>
        </w:rPr>
        <w:t>Дарбанхинского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 w:rsidR="005B55EB">
        <w:rPr>
          <w:rFonts w:ascii="Times New Roman" w:hAnsi="Times New Roman" w:cs="Times New Roman"/>
          <w:sz w:val="28"/>
          <w:szCs w:val="28"/>
        </w:rPr>
        <w:t>35</w:t>
      </w:r>
      <w:r w:rsidR="00832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B55EB">
        <w:rPr>
          <w:rFonts w:ascii="Times New Roman" w:hAnsi="Times New Roman" w:cs="Times New Roman"/>
          <w:sz w:val="28"/>
          <w:szCs w:val="28"/>
        </w:rPr>
        <w:t xml:space="preserve"> и одно письменное обращение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посредством личного приема граждан главой администрации) – </w:t>
      </w:r>
      <w:r w:rsidR="005B55EB">
        <w:rPr>
          <w:rFonts w:ascii="Times New Roman" w:hAnsi="Times New Roman" w:cs="Times New Roman"/>
          <w:sz w:val="28"/>
          <w:szCs w:val="28"/>
        </w:rPr>
        <w:t>35</w:t>
      </w:r>
      <w:r w:rsidR="007E6EE9" w:rsidRPr="00693CAD">
        <w:rPr>
          <w:rFonts w:ascii="Times New Roman" w:hAnsi="Times New Roman" w:cs="Times New Roman"/>
          <w:sz w:val="28"/>
          <w:szCs w:val="28"/>
        </w:rPr>
        <w:t>.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832F7C">
        <w:rPr>
          <w:rFonts w:ascii="Times New Roman" w:hAnsi="Times New Roman" w:cs="Times New Roman"/>
          <w:color w:val="000000" w:themeColor="text1"/>
          <w:sz w:val="28"/>
          <w:szCs w:val="28"/>
        </w:rPr>
        <w:t>Дарбанхинского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>Гудермесского</w:t>
      </w:r>
      <w:proofErr w:type="spellEnd"/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510096">
        <w:rPr>
          <w:rFonts w:ascii="Times New Roman" w:hAnsi="Times New Roman" w:cs="Times New Roman"/>
          <w:sz w:val="28"/>
          <w:szCs w:val="28"/>
        </w:rPr>
        <w:t xml:space="preserve"> района во </w:t>
      </w:r>
      <w:r w:rsidR="00BF20B4">
        <w:rPr>
          <w:rFonts w:ascii="Times New Roman" w:hAnsi="Times New Roman" w:cs="Times New Roman"/>
          <w:sz w:val="28"/>
          <w:szCs w:val="28"/>
        </w:rPr>
        <w:t>2</w:t>
      </w:r>
      <w:r w:rsidR="00510096">
        <w:rPr>
          <w:rFonts w:ascii="Times New Roman" w:hAnsi="Times New Roman" w:cs="Times New Roman"/>
          <w:sz w:val="28"/>
          <w:szCs w:val="28"/>
        </w:rPr>
        <w:t>-квартале 202</w:t>
      </w:r>
      <w:r w:rsidR="005B55EB">
        <w:rPr>
          <w:rFonts w:ascii="Times New Roman" w:hAnsi="Times New Roman" w:cs="Times New Roman"/>
          <w:sz w:val="28"/>
          <w:szCs w:val="28"/>
        </w:rPr>
        <w:t>4 года</w:t>
      </w:r>
      <w:r w:rsidR="00510096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 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bookmarkStart w:id="0" w:name="_GoBack"/>
      <w:bookmarkEnd w:id="0"/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-вопросы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, касающиеся </w:t>
      </w:r>
      <w:proofErr w:type="gramStart"/>
      <w:r w:rsidR="00A53F83" w:rsidRPr="006215F7">
        <w:rPr>
          <w:rFonts w:ascii="Times New Roman" w:hAnsi="Times New Roman" w:cs="Times New Roman"/>
          <w:sz w:val="28"/>
          <w:szCs w:val="28"/>
        </w:rPr>
        <w:t>оформлении</w:t>
      </w:r>
      <w:proofErr w:type="gramEnd"/>
      <w:r w:rsidR="00A53F83" w:rsidRPr="006215F7">
        <w:rPr>
          <w:rFonts w:ascii="Times New Roman" w:hAnsi="Times New Roman" w:cs="Times New Roman"/>
          <w:sz w:val="28"/>
          <w:szCs w:val="28"/>
        </w:rPr>
        <w:t xml:space="preserve"> домовладений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5B55EB">
        <w:rPr>
          <w:rFonts w:ascii="Times New Roman" w:hAnsi="Times New Roman" w:cs="Times New Roman"/>
          <w:sz w:val="28"/>
          <w:szCs w:val="28"/>
        </w:rPr>
        <w:t>5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</w:t>
      </w:r>
      <w:r w:rsidR="00832F7C">
        <w:rPr>
          <w:rFonts w:ascii="Times New Roman" w:hAnsi="Times New Roman" w:cs="Times New Roman"/>
          <w:sz w:val="28"/>
          <w:szCs w:val="28"/>
        </w:rPr>
        <w:t>справки о составе семьи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653920">
        <w:rPr>
          <w:rFonts w:ascii="Times New Roman" w:hAnsi="Times New Roman" w:cs="Times New Roman"/>
          <w:sz w:val="28"/>
          <w:szCs w:val="28"/>
        </w:rPr>
        <w:t>2</w:t>
      </w:r>
      <w:r w:rsidR="005B55EB">
        <w:rPr>
          <w:rFonts w:ascii="Times New Roman" w:hAnsi="Times New Roman" w:cs="Times New Roman"/>
          <w:sz w:val="28"/>
          <w:szCs w:val="28"/>
        </w:rPr>
        <w:t>3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832F7C">
        <w:rPr>
          <w:rFonts w:ascii="Times New Roman" w:hAnsi="Times New Roman" w:cs="Times New Roman"/>
          <w:sz w:val="28"/>
          <w:szCs w:val="28"/>
        </w:rPr>
        <w:t>справки о том, что человек не работает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</w:t>
      </w:r>
      <w:r w:rsidR="005B55EB">
        <w:rPr>
          <w:rFonts w:ascii="Times New Roman" w:hAnsi="Times New Roman" w:cs="Times New Roman"/>
          <w:sz w:val="28"/>
          <w:szCs w:val="28"/>
        </w:rPr>
        <w:t>1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832F7C" w:rsidRDefault="00832F7C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920">
        <w:rPr>
          <w:rFonts w:ascii="Times New Roman" w:hAnsi="Times New Roman" w:cs="Times New Roman"/>
          <w:sz w:val="28"/>
          <w:szCs w:val="28"/>
        </w:rPr>
        <w:t>характеристика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5EB">
        <w:rPr>
          <w:rFonts w:ascii="Times New Roman" w:hAnsi="Times New Roman" w:cs="Times New Roman"/>
          <w:sz w:val="28"/>
          <w:szCs w:val="28"/>
        </w:rPr>
        <w:t>2</w:t>
      </w:r>
      <w:r w:rsidR="00653920">
        <w:rPr>
          <w:rFonts w:ascii="Times New Roman" w:hAnsi="Times New Roman" w:cs="Times New Roman"/>
          <w:sz w:val="28"/>
          <w:szCs w:val="28"/>
        </w:rPr>
        <w:t>;</w:t>
      </w:r>
    </w:p>
    <w:p w:rsidR="00803607" w:rsidRDefault="00803607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погребении на местном кладбище -</w:t>
      </w:r>
      <w:r w:rsidR="005B55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3607" w:rsidRDefault="00803607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55EB">
        <w:rPr>
          <w:rFonts w:ascii="Times New Roman" w:hAnsi="Times New Roman" w:cs="Times New Roman"/>
          <w:sz w:val="28"/>
          <w:szCs w:val="28"/>
        </w:rPr>
        <w:t>справка о проживании в данном сельском поселении</w:t>
      </w:r>
      <w:r>
        <w:rPr>
          <w:rFonts w:ascii="Times New Roman" w:hAnsi="Times New Roman" w:cs="Times New Roman"/>
          <w:sz w:val="28"/>
          <w:szCs w:val="28"/>
        </w:rPr>
        <w:t>- 1</w:t>
      </w:r>
      <w:r w:rsidR="005B55EB">
        <w:rPr>
          <w:rFonts w:ascii="Times New Roman" w:hAnsi="Times New Roman" w:cs="Times New Roman"/>
          <w:sz w:val="28"/>
          <w:szCs w:val="28"/>
        </w:rPr>
        <w:t>;</w:t>
      </w:r>
    </w:p>
    <w:p w:rsidR="005B55EB" w:rsidRDefault="005B55EB" w:rsidP="005B5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по вопросу вывоза мусора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1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5B55EB" w:rsidRPr="006215F7" w:rsidRDefault="005B55EB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6E4" w:rsidRDefault="007506E4" w:rsidP="007E6EE9">
      <w:pPr>
        <w:spacing w:after="0" w:line="240" w:lineRule="auto"/>
      </w:pPr>
    </w:p>
    <w:p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832F7C">
        <w:rPr>
          <w:rFonts w:ascii="Times New Roman" w:hAnsi="Times New Roman" w:cs="Times New Roman"/>
          <w:spacing w:val="20"/>
          <w:sz w:val="28"/>
          <w:szCs w:val="28"/>
        </w:rPr>
        <w:t xml:space="preserve">Дарбанхинского сельского поселения </w:t>
      </w:r>
      <w:proofErr w:type="spellStart"/>
      <w:r w:rsidRPr="001427BF">
        <w:rPr>
          <w:rFonts w:ascii="Times New Roman" w:hAnsi="Times New Roman" w:cs="Times New Roman"/>
          <w:spacing w:val="20"/>
          <w:sz w:val="28"/>
          <w:szCs w:val="28"/>
        </w:rPr>
        <w:t>Г</w:t>
      </w:r>
      <w:r w:rsidR="00832F7C">
        <w:rPr>
          <w:rFonts w:ascii="Times New Roman" w:hAnsi="Times New Roman" w:cs="Times New Roman"/>
          <w:spacing w:val="20"/>
          <w:sz w:val="28"/>
          <w:szCs w:val="28"/>
        </w:rPr>
        <w:t>удермесского</w:t>
      </w:r>
      <w:proofErr w:type="spellEnd"/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муниципального района Чеченской Республики</w:t>
      </w:r>
      <w:r w:rsidR="000E1169" w:rsidRPr="000E1169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8.7pt;margin-top:2.75pt;width:0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</w:pict>
      </w:r>
    </w:p>
    <w:p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B31D7C">
        <w:rPr>
          <w:rFonts w:ascii="Times New Roman" w:hAnsi="Times New Roman" w:cs="Times New Roman"/>
          <w:b/>
          <w:sz w:val="28"/>
          <w:szCs w:val="28"/>
        </w:rPr>
        <w:t>2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5B55EB">
        <w:rPr>
          <w:rFonts w:ascii="Times New Roman" w:hAnsi="Times New Roman" w:cs="Times New Roman"/>
          <w:b/>
          <w:spacing w:val="20"/>
          <w:sz w:val="32"/>
          <w:szCs w:val="28"/>
        </w:rPr>
        <w:t>4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1427BF">
              <w:rPr>
                <w:b/>
                <w:sz w:val="20"/>
                <w:szCs w:val="24"/>
              </w:rPr>
              <w:t>/</w:t>
            </w:r>
            <w:proofErr w:type="spell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8546" w:type="dxa"/>
            <w:gridSpan w:val="2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B31D7C">
              <w:rPr>
                <w:sz w:val="24"/>
                <w:szCs w:val="24"/>
              </w:rPr>
              <w:t xml:space="preserve">2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:rsidR="007506E4" w:rsidRPr="008A231E" w:rsidRDefault="005B55E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506E4" w:rsidRPr="008A231E" w:rsidRDefault="005B55E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053" w:type="dxa"/>
            <w:vAlign w:val="center"/>
          </w:tcPr>
          <w:p w:rsidR="007506E4" w:rsidRPr="008A231E" w:rsidRDefault="005B55E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7506E4" w:rsidRPr="001427BF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7506E4" w:rsidRPr="008A231E" w:rsidRDefault="005B55E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506E4" w:rsidRPr="008A231E" w:rsidRDefault="005B55E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053" w:type="dxa"/>
            <w:vAlign w:val="center"/>
          </w:tcPr>
          <w:p w:rsidR="007506E4" w:rsidRPr="008A231E" w:rsidRDefault="005B55E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7506E4" w:rsidRPr="008A231E" w:rsidRDefault="005B55E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506E4" w:rsidRPr="008A231E" w:rsidRDefault="005B55E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053" w:type="dxa"/>
            <w:vAlign w:val="center"/>
          </w:tcPr>
          <w:p w:rsidR="007506E4" w:rsidRPr="008A231E" w:rsidRDefault="005B55E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37E"/>
    <w:rsid w:val="00050FC7"/>
    <w:rsid w:val="000516C9"/>
    <w:rsid w:val="00093C54"/>
    <w:rsid w:val="000A26FC"/>
    <w:rsid w:val="000B1E4C"/>
    <w:rsid w:val="000B5514"/>
    <w:rsid w:val="000E1169"/>
    <w:rsid w:val="001427BF"/>
    <w:rsid w:val="0015066F"/>
    <w:rsid w:val="001C32E7"/>
    <w:rsid w:val="001E0266"/>
    <w:rsid w:val="001F4EE2"/>
    <w:rsid w:val="002A0577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4066B0"/>
    <w:rsid w:val="00465612"/>
    <w:rsid w:val="004B161D"/>
    <w:rsid w:val="004D2A24"/>
    <w:rsid w:val="00510096"/>
    <w:rsid w:val="005670EA"/>
    <w:rsid w:val="00583922"/>
    <w:rsid w:val="005A0959"/>
    <w:rsid w:val="005B55EB"/>
    <w:rsid w:val="005B6501"/>
    <w:rsid w:val="005E6176"/>
    <w:rsid w:val="006023DC"/>
    <w:rsid w:val="006215F7"/>
    <w:rsid w:val="00633C87"/>
    <w:rsid w:val="00653920"/>
    <w:rsid w:val="00655169"/>
    <w:rsid w:val="00686E2F"/>
    <w:rsid w:val="00693CAD"/>
    <w:rsid w:val="006A0E44"/>
    <w:rsid w:val="006D3FFD"/>
    <w:rsid w:val="007308FB"/>
    <w:rsid w:val="007506E4"/>
    <w:rsid w:val="00787A7D"/>
    <w:rsid w:val="0079230F"/>
    <w:rsid w:val="0079520E"/>
    <w:rsid w:val="0079637E"/>
    <w:rsid w:val="007B0B71"/>
    <w:rsid w:val="007B2A0B"/>
    <w:rsid w:val="007E6EE9"/>
    <w:rsid w:val="007E7220"/>
    <w:rsid w:val="00803607"/>
    <w:rsid w:val="0080375E"/>
    <w:rsid w:val="00821267"/>
    <w:rsid w:val="00831205"/>
    <w:rsid w:val="00832F7C"/>
    <w:rsid w:val="00846410"/>
    <w:rsid w:val="00854660"/>
    <w:rsid w:val="008A231E"/>
    <w:rsid w:val="008E038F"/>
    <w:rsid w:val="00913817"/>
    <w:rsid w:val="0097044C"/>
    <w:rsid w:val="009A27B9"/>
    <w:rsid w:val="00A008E7"/>
    <w:rsid w:val="00A16480"/>
    <w:rsid w:val="00A16D6B"/>
    <w:rsid w:val="00A37C04"/>
    <w:rsid w:val="00A53F83"/>
    <w:rsid w:val="00A96965"/>
    <w:rsid w:val="00AA2731"/>
    <w:rsid w:val="00AA790F"/>
    <w:rsid w:val="00AB5080"/>
    <w:rsid w:val="00AD4418"/>
    <w:rsid w:val="00AF6EAA"/>
    <w:rsid w:val="00B0776D"/>
    <w:rsid w:val="00B31D7C"/>
    <w:rsid w:val="00B55D98"/>
    <w:rsid w:val="00B62843"/>
    <w:rsid w:val="00B70A1A"/>
    <w:rsid w:val="00B84077"/>
    <w:rsid w:val="00BA4AF0"/>
    <w:rsid w:val="00BB745E"/>
    <w:rsid w:val="00BC0D57"/>
    <w:rsid w:val="00BE2867"/>
    <w:rsid w:val="00BF20B4"/>
    <w:rsid w:val="00C04A16"/>
    <w:rsid w:val="00C05262"/>
    <w:rsid w:val="00C24F8B"/>
    <w:rsid w:val="00C33F9F"/>
    <w:rsid w:val="00C35DE1"/>
    <w:rsid w:val="00C67BAF"/>
    <w:rsid w:val="00CA2E3C"/>
    <w:rsid w:val="00CA59B1"/>
    <w:rsid w:val="00CC7D13"/>
    <w:rsid w:val="00CF7BB2"/>
    <w:rsid w:val="00D84FBC"/>
    <w:rsid w:val="00D85E7E"/>
    <w:rsid w:val="00DB75AD"/>
    <w:rsid w:val="00DC7FEB"/>
    <w:rsid w:val="00DE3B2C"/>
    <w:rsid w:val="00E135C4"/>
    <w:rsid w:val="00E873DE"/>
    <w:rsid w:val="00EE01CB"/>
    <w:rsid w:val="00F11DB6"/>
    <w:rsid w:val="00F43995"/>
    <w:rsid w:val="00F671F4"/>
    <w:rsid w:val="00F746B8"/>
    <w:rsid w:val="00F7553E"/>
    <w:rsid w:val="00F82493"/>
    <w:rsid w:val="00F929B6"/>
    <w:rsid w:val="00FA2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MegaComp</cp:lastModifiedBy>
  <cp:revision>10</cp:revision>
  <cp:lastPrinted>2023-04-07T07:58:00Z</cp:lastPrinted>
  <dcterms:created xsi:type="dcterms:W3CDTF">2023-09-06T07:29:00Z</dcterms:created>
  <dcterms:modified xsi:type="dcterms:W3CDTF">2024-11-25T07:50:00Z</dcterms:modified>
</cp:coreProperties>
</file>